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75F61" w14:textId="6CD0E9D3" w:rsidR="00CD3E69" w:rsidRDefault="0084088A" w:rsidP="00CD3E69">
      <w:pPr>
        <w:rPr>
          <w:rFonts w:ascii="Verdana" w:eastAsia="Times New Roman" w:hAnsi="Verdana"/>
          <w:color w:val="242424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noProof/>
          <w:color w:val="2424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72A9B" wp14:editId="42A546EF">
                <wp:simplePos x="0" y="0"/>
                <wp:positionH relativeFrom="column">
                  <wp:posOffset>3823335</wp:posOffset>
                </wp:positionH>
                <wp:positionV relativeFrom="paragraph">
                  <wp:posOffset>116840</wp:posOffset>
                </wp:positionV>
                <wp:extent cx="2628900" cy="2628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5E67A" w14:textId="77777777" w:rsidR="00134D7F" w:rsidRDefault="00134D7F">
                            <w:pPr>
                              <w:rPr>
                                <w:rFonts w:ascii="Verdana" w:eastAsia="Times New Roman" w:hAnsi="Verdana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52B50BA" w14:textId="77777777" w:rsidR="00134D7F" w:rsidRDefault="00134D7F">
                            <w:pPr>
                              <w:rPr>
                                <w:rFonts w:ascii="Verdana" w:eastAsia="Times New Roman" w:hAnsi="Verdana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8AB91B2" w14:textId="55F0DA7B" w:rsidR="00134D7F" w:rsidRDefault="00134D7F">
                            <w:pPr>
                              <w:rPr>
                                <w:rFonts w:ascii="Verdana" w:eastAsia="Times New Roman" w:hAnsi="Verdana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4088A">
                              <w:rPr>
                                <w:rFonts w:ascii="Verdana" w:eastAsia="Times New Roman" w:hAnsi="Verdana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Sister Joan </w:t>
                            </w:r>
                            <w:proofErr w:type="spellStart"/>
                            <w:r w:rsidRPr="0084088A">
                              <w:rPr>
                                <w:rFonts w:ascii="Verdana" w:eastAsia="Times New Roman" w:hAnsi="Verdana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Chittister</w:t>
                            </w:r>
                            <w:proofErr w:type="spellEnd"/>
                            <w:r w:rsidRPr="0084088A">
                              <w:rPr>
                                <w:rFonts w:ascii="Verdana" w:eastAsia="Times New Roman" w:hAnsi="Verdana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O.S.B. </w:t>
                            </w:r>
                            <w:r>
                              <w:rPr>
                                <w:rFonts w:ascii="Verdana" w:eastAsia="Times New Roman" w:hAnsi="Verdana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points out a flaw </w:t>
                            </w:r>
                            <w:r w:rsidRPr="0084088A">
                              <w:rPr>
                                <w:rFonts w:ascii="Verdana" w:eastAsia="Times New Roman" w:hAnsi="Verdana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in the 'pro-life' movement:</w:t>
                            </w:r>
                          </w:p>
                          <w:p w14:paraId="730CB4F6" w14:textId="77777777" w:rsidR="00134D7F" w:rsidRPr="0084088A" w:rsidRDefault="00134D7F" w:rsidP="0084088A">
                            <w:pPr>
                              <w:pStyle w:val="NormalWeb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088A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Sister Joan is a social psychologist, </w:t>
                            </w:r>
                            <w:proofErr w:type="gramStart"/>
                            <w:r w:rsidRPr="0084088A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who</w:t>
                            </w:r>
                            <w:proofErr w:type="gramEnd"/>
                            <w:r w:rsidRPr="0084088A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leads a worldwide network of women for peace and runs a spiritual Web site. She has a Ph.D., 11 honorary degrees and was the recipient of the Distinguished Alumni Award from Penn State. She is the author of 30 books, including </w:t>
                            </w:r>
                            <w:r w:rsidRPr="0084088A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Called to Question: a Spiritual Memoir, Scarred by Struggle</w:t>
                            </w:r>
                            <w:proofErr w:type="gramStart"/>
                            <w:r w:rsidRPr="0084088A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  <w:r w:rsidRPr="0084088A">
                              <w:rPr>
                                <w:rFonts w:ascii="Verdana" w:hAnsi="Verdan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Transformed by Hope.</w:t>
                            </w:r>
                          </w:p>
                          <w:p w14:paraId="2BF1671E" w14:textId="3CEDAE4A" w:rsidR="00134D7F" w:rsidRPr="0084088A" w:rsidRDefault="00134D7F">
                            <w:pPr>
                              <w:rPr>
                                <w:rFonts w:ascii="Verdana" w:eastAsia="Times New Roman" w:hAnsi="Verdana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Thank you, Sister Joan, for saying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01.05pt;margin-top:9.2pt;width:207pt;height:20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ms8skCAAAPBgAADgAAAGRycy9lMm9Eb2MueG1srFTJbtswEL0X6D8QvDtaoCwWIgeKAxcFgjRo&#10;UuRMU6QtlFtJ2pZb9N87pCTHSXtoil6k4czjcObNcnnVSYG2zLpWqwpnJylGTFHdtGpV4S+Pi8kF&#10;Rs4T1RChFavwnjl8NXv/7nJnSpbrtRYNswicKFfuTIXX3psySRxdM0nciTZMgZFrK4mHo10ljSU7&#10;8C5FkqfpWbLTtjFWU+YcaG96I55F/5wz6j9x7phHosIQm49fG7/L8E1ml6RcWWLWLR3CIP8QhSSt&#10;gkcPrm6IJ2hj299cyZZa7TT3J1TLRHPeUhZzgGyy9FU2D2tiWMwFyHHmQJP7f27p3fbeorapcI6R&#10;IhJK9Mg6j651h/LAzs64EkAPBmC+AzVUedQ7UIakO25l+EM6COzA8/7AbXBGQZmf5RfTFEwUbOMB&#10;/CfP1411/gPTEgWhwhaKFzkl21vne+gICa8pvWiFiAUU6oUCfPYaFjugv01KCAXEgAxBxer8mJ+e&#10;5/X56XRyVp9mkyJLLyZ1neaTm0Wd1mmxmE+L658QhSRZUe6gTwx0WWAImFgIshpqEsx/VxRJ6IsW&#10;zrIkNk+fHziOlIyhJoH+nuYo+b1gIQGhPjMOZYtsB0UcGDYXFm0JtDqhlCkfCxXJAHRAcSDsLRcH&#10;fKQsUvmWyz3548ta+cNl2SptY2lfhd18HUPmPR7IOMo7iL5bdsBVEJe62UNXWt1PtTN00ULn3BLn&#10;74mFMYZug9XkP8GHC72rsB4kjNbafv+TPuChkGDFKJS7wu7bhliGkfioYO6mWVGEPRIPBTQPHOyx&#10;ZXlsURs511CODJagoVEMeC9GkVstn2CD1eFVMBFF4e0K+1Gc+35ZwQakrK4jCDaHIf5WPRgaXIfq&#10;hLl47J6INcPweOigOz0uEFK+mqEeG24qXW+85m0csGdWB+Jh68R+HDZkWGvH54h63uOzXwAAAP//&#10;AwBQSwMEFAAGAAgAAAAhADAJSVHeAAAACwEAAA8AAABkcnMvZG93bnJldi54bWxMj01PwzAMhu9I&#10;+w+RkbixpKVUozSdJhBXpo0PiVvWeG1F41RNtpZ/j3eCo/0+ev24XM+uF2ccQ+dJQ7JUIJBqbztq&#10;NLy/vdyuQIRoyJreE2r4wQDranFVmsL6iXZ43sdGcAmFwmhoYxwKKUPdojNh6Qckzo5+dCbyODbS&#10;jmbictfLVKlcOtMRX2jNgE8t1t/7k9Pw8Xr8+szUtnl298PkZyXJPUitb67nzSOIiHP8g+Giz+pQ&#10;sdPBn8gG0WvIVZowysEqA3EBVJLz5qAhu0szkFUp//9Q/QIAAP//AwBQSwECLQAUAAYACAAAACEA&#10;5JnDwPsAAADhAQAAEwAAAAAAAAAAAAAAAAAAAAAAW0NvbnRlbnRfVHlwZXNdLnhtbFBLAQItABQA&#10;BgAIAAAAIQAjsmrh1wAAAJQBAAALAAAAAAAAAAAAAAAAACwBAABfcmVscy8ucmVsc1BLAQItABQA&#10;BgAIAAAAIQDh2azyyQIAAA8GAAAOAAAAAAAAAAAAAAAAACwCAABkcnMvZTJvRG9jLnhtbFBLAQIt&#10;ABQABgAIAAAAIQAwCUlR3gAAAAsBAAAPAAAAAAAAAAAAAAAAACEFAABkcnMvZG93bnJldi54bWxQ&#10;SwUGAAAAAAQABADzAAAALAYAAAAA&#10;" filled="f" stroked="f">
                <v:textbox>
                  <w:txbxContent>
                    <w:p w14:paraId="52B5E67A" w14:textId="77777777" w:rsidR="00134D7F" w:rsidRDefault="00134D7F">
                      <w:pPr>
                        <w:rPr>
                          <w:rFonts w:ascii="Verdana" w:eastAsia="Times New Roman" w:hAnsi="Verdana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52B50BA" w14:textId="77777777" w:rsidR="00134D7F" w:rsidRDefault="00134D7F">
                      <w:pPr>
                        <w:rPr>
                          <w:rFonts w:ascii="Verdana" w:eastAsia="Times New Roman" w:hAnsi="Verdana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8AB91B2" w14:textId="55F0DA7B" w:rsidR="00134D7F" w:rsidRDefault="00134D7F">
                      <w:pPr>
                        <w:rPr>
                          <w:rFonts w:ascii="Verdana" w:eastAsia="Times New Roman" w:hAnsi="Verdana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4088A">
                        <w:rPr>
                          <w:rFonts w:ascii="Verdana" w:eastAsia="Times New Roman" w:hAnsi="Verdana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Sister Joan </w:t>
                      </w:r>
                      <w:proofErr w:type="spellStart"/>
                      <w:r w:rsidRPr="0084088A">
                        <w:rPr>
                          <w:rFonts w:ascii="Verdana" w:eastAsia="Times New Roman" w:hAnsi="Verdana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Chittister</w:t>
                      </w:r>
                      <w:proofErr w:type="spellEnd"/>
                      <w:r w:rsidRPr="0084088A">
                        <w:rPr>
                          <w:rFonts w:ascii="Verdana" w:eastAsia="Times New Roman" w:hAnsi="Verdana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, O.S.B. </w:t>
                      </w:r>
                      <w:r>
                        <w:rPr>
                          <w:rFonts w:ascii="Verdana" w:eastAsia="Times New Roman" w:hAnsi="Verdana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points out a flaw </w:t>
                      </w:r>
                      <w:r w:rsidRPr="0084088A">
                        <w:rPr>
                          <w:rFonts w:ascii="Verdana" w:eastAsia="Times New Roman" w:hAnsi="Verdana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in the 'pro-life' movement:</w:t>
                      </w:r>
                    </w:p>
                    <w:p w14:paraId="730CB4F6" w14:textId="77777777" w:rsidR="00134D7F" w:rsidRPr="0084088A" w:rsidRDefault="00134D7F" w:rsidP="0084088A">
                      <w:pPr>
                        <w:pStyle w:val="NormalWeb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 w:rsidRPr="0084088A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Sister Joan is a social psychologist, </w:t>
                      </w:r>
                      <w:proofErr w:type="gramStart"/>
                      <w:r w:rsidRPr="0084088A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who</w:t>
                      </w:r>
                      <w:proofErr w:type="gramEnd"/>
                      <w:r w:rsidRPr="0084088A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leads a worldwide network of women for peace and runs a spiritual Web site. She has a Ph.D., 11 honorary degrees and was the recipient of the Distinguished Alumni Award from Penn State. She is the author of 30 books, including </w:t>
                      </w:r>
                      <w:r w:rsidRPr="0084088A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  <w:t>Called to Question: a Spiritual Memoir, Scarred by Struggle</w:t>
                      </w:r>
                      <w:proofErr w:type="gramStart"/>
                      <w:r w:rsidRPr="0084088A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  <w:t>;</w:t>
                      </w:r>
                      <w:proofErr w:type="gramEnd"/>
                      <w:r w:rsidRPr="0084088A">
                        <w:rPr>
                          <w:rFonts w:ascii="Verdana" w:hAnsi="Verdana"/>
                          <w:i/>
                          <w:color w:val="000000"/>
                          <w:sz w:val="18"/>
                          <w:szCs w:val="18"/>
                        </w:rPr>
                        <w:t xml:space="preserve"> Transformed by Hope.</w:t>
                      </w:r>
                    </w:p>
                    <w:p w14:paraId="2BF1671E" w14:textId="3CEDAE4A" w:rsidR="00134D7F" w:rsidRPr="0084088A" w:rsidRDefault="00134D7F">
                      <w:pPr>
                        <w:rPr>
                          <w:rFonts w:ascii="Verdana" w:eastAsia="Times New Roman" w:hAnsi="Verdana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Verdana" w:eastAsia="Times New Roman" w:hAnsi="Verdana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Thank you, Sister Joan, for saying this.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BCEDEA" w14:textId="2AFFF53D" w:rsidR="004C19F3" w:rsidRPr="004C19F3" w:rsidRDefault="003D7575" w:rsidP="00CD3E69">
      <w:pPr>
        <w:rPr>
          <w:rFonts w:ascii="Verdana" w:eastAsia="Times New Roman" w:hAnsi="Verdana"/>
          <w:color w:val="242424"/>
          <w:shd w:val="clear" w:color="auto" w:fill="FFFFFF"/>
        </w:rPr>
      </w:pPr>
      <w:r>
        <w:rPr>
          <w:rFonts w:ascii="Verdana" w:eastAsia="Times New Roman" w:hAnsi="Verdana"/>
          <w:noProof/>
          <w:color w:val="242424"/>
          <w:shd w:val="clear" w:color="auto" w:fill="FFFFFF"/>
        </w:rPr>
        <w:drawing>
          <wp:inline distT="0" distB="0" distL="0" distR="0" wp14:anchorId="3110F5A1" wp14:editId="09DE00CA">
            <wp:extent cx="3709035" cy="2753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iZZ_GCIAASEM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321" cy="275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32A13" w14:textId="3FA763C4" w:rsidR="00934FE6" w:rsidRDefault="00D9512F" w:rsidP="0084088A">
      <w:pPr>
        <w:pStyle w:val="NormalWeb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Isn’t </w:t>
      </w:r>
      <w:r w:rsidR="001B4723">
        <w:rPr>
          <w:rFonts w:ascii="Verdana" w:eastAsia="Times New Roman" w:hAnsi="Verdana"/>
          <w:sz w:val="24"/>
          <w:szCs w:val="24"/>
        </w:rPr>
        <w:t>birth as sacred as the initiation</w:t>
      </w:r>
      <w:r>
        <w:rPr>
          <w:rFonts w:ascii="Verdana" w:eastAsia="Times New Roman" w:hAnsi="Verdana"/>
          <w:sz w:val="24"/>
          <w:szCs w:val="24"/>
        </w:rPr>
        <w:t xml:space="preserve"> of the fetus? Isn’t the development </w:t>
      </w:r>
      <w:r w:rsidR="004C19F3">
        <w:rPr>
          <w:rFonts w:ascii="Verdana" w:eastAsia="Times New Roman" w:hAnsi="Verdana"/>
          <w:sz w:val="24"/>
          <w:szCs w:val="24"/>
        </w:rPr>
        <w:t xml:space="preserve">of a baby learning </w:t>
      </w:r>
      <w:r>
        <w:rPr>
          <w:rFonts w:ascii="Verdana" w:eastAsia="Times New Roman" w:hAnsi="Verdana"/>
          <w:sz w:val="24"/>
          <w:szCs w:val="24"/>
        </w:rPr>
        <w:t xml:space="preserve">to relate to his/her loved ones, and to say </w:t>
      </w:r>
      <w:r w:rsidR="004C19F3">
        <w:rPr>
          <w:rFonts w:ascii="Verdana" w:eastAsia="Times New Roman" w:hAnsi="Verdana"/>
          <w:sz w:val="24"/>
          <w:szCs w:val="24"/>
        </w:rPr>
        <w:t xml:space="preserve">words </w:t>
      </w:r>
      <w:r>
        <w:rPr>
          <w:rFonts w:ascii="Verdana" w:eastAsia="Times New Roman" w:hAnsi="Verdana"/>
          <w:sz w:val="24"/>
          <w:szCs w:val="24"/>
        </w:rPr>
        <w:t>describing</w:t>
      </w:r>
      <w:r w:rsidR="004C19F3">
        <w:rPr>
          <w:rFonts w:ascii="Verdana" w:eastAsia="Times New Roman" w:hAnsi="Verdana"/>
          <w:sz w:val="24"/>
          <w:szCs w:val="24"/>
        </w:rPr>
        <w:t xml:space="preserve"> his/her environment</w:t>
      </w:r>
      <w:r>
        <w:rPr>
          <w:rFonts w:ascii="Verdana" w:eastAsia="Times New Roman" w:hAnsi="Verdana"/>
          <w:sz w:val="24"/>
          <w:szCs w:val="24"/>
        </w:rPr>
        <w:t xml:space="preserve"> as sacred as the growth of a fetus? Isn’t motherhood and fatherhood</w:t>
      </w:r>
      <w:r w:rsidR="00934FE6">
        <w:rPr>
          <w:rFonts w:ascii="Verdana" w:eastAsia="Times New Roman" w:hAnsi="Verdana"/>
          <w:sz w:val="24"/>
          <w:szCs w:val="24"/>
        </w:rPr>
        <w:t xml:space="preserve"> a sacred </w:t>
      </w:r>
      <w:r w:rsidR="0044220C">
        <w:rPr>
          <w:rFonts w:ascii="Verdana" w:eastAsia="Times New Roman" w:hAnsi="Verdana"/>
          <w:sz w:val="24"/>
          <w:szCs w:val="24"/>
        </w:rPr>
        <w:t xml:space="preserve">time in life, especially when </w:t>
      </w:r>
      <w:r w:rsidR="00934FE6">
        <w:rPr>
          <w:rFonts w:ascii="Verdana" w:eastAsia="Times New Roman" w:hAnsi="Verdana"/>
          <w:sz w:val="24"/>
          <w:szCs w:val="24"/>
        </w:rPr>
        <w:t>parent(s) are s</w:t>
      </w:r>
      <w:r w:rsidR="0044220C">
        <w:rPr>
          <w:rFonts w:ascii="Verdana" w:eastAsia="Times New Roman" w:hAnsi="Verdana"/>
          <w:sz w:val="24"/>
          <w:szCs w:val="24"/>
        </w:rPr>
        <w:t>ecure and earning a living wage?</w:t>
      </w:r>
    </w:p>
    <w:p w14:paraId="3E972FA8" w14:textId="788CD027" w:rsidR="00934FE6" w:rsidRDefault="001B4723" w:rsidP="0084088A">
      <w:pPr>
        <w:pStyle w:val="NormalWeb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Many</w:t>
      </w:r>
      <w:r w:rsidR="00934FE6">
        <w:rPr>
          <w:rFonts w:ascii="Verdana" w:eastAsia="Times New Roman" w:hAnsi="Verdana"/>
          <w:sz w:val="24"/>
          <w:szCs w:val="24"/>
        </w:rPr>
        <w:t xml:space="preserve"> Right-to-Lifers have no concern for the lives they are bringing in</w:t>
      </w:r>
      <w:r>
        <w:rPr>
          <w:rFonts w:ascii="Verdana" w:eastAsia="Times New Roman" w:hAnsi="Verdana"/>
          <w:sz w:val="24"/>
          <w:szCs w:val="24"/>
        </w:rPr>
        <w:t>to the world. Do t</w:t>
      </w:r>
      <w:r w:rsidR="00934FE6">
        <w:rPr>
          <w:rFonts w:ascii="Verdana" w:eastAsia="Times New Roman" w:hAnsi="Verdana"/>
          <w:sz w:val="24"/>
          <w:szCs w:val="24"/>
        </w:rPr>
        <w:t xml:space="preserve">hey know when a man and </w:t>
      </w:r>
      <w:r>
        <w:rPr>
          <w:rFonts w:ascii="Verdana" w:eastAsia="Times New Roman" w:hAnsi="Verdana"/>
          <w:sz w:val="24"/>
          <w:szCs w:val="24"/>
        </w:rPr>
        <w:t xml:space="preserve">a woman are ready for </w:t>
      </w:r>
      <w:proofErr w:type="gramStart"/>
      <w:r>
        <w:rPr>
          <w:rFonts w:ascii="Verdana" w:eastAsia="Times New Roman" w:hAnsi="Verdana"/>
          <w:sz w:val="24"/>
          <w:szCs w:val="24"/>
        </w:rPr>
        <w:t>parenthood</w:t>
      </w:r>
      <w:r w:rsidR="00934FE6">
        <w:rPr>
          <w:rFonts w:ascii="Verdana" w:eastAsia="Times New Roman" w:hAnsi="Verdana"/>
          <w:sz w:val="24"/>
          <w:szCs w:val="24"/>
        </w:rPr>
        <w:t>.</w:t>
      </w:r>
      <w:proofErr w:type="gramEnd"/>
      <w:r w:rsidR="00934FE6">
        <w:rPr>
          <w:rFonts w:ascii="Verdana" w:eastAsia="Times New Roman" w:hAnsi="Verdana"/>
          <w:sz w:val="24"/>
          <w:szCs w:val="24"/>
        </w:rPr>
        <w:t xml:space="preserve"> </w:t>
      </w:r>
      <w:r>
        <w:rPr>
          <w:rFonts w:ascii="Verdana" w:eastAsia="Times New Roman" w:hAnsi="Verdana"/>
          <w:sz w:val="24"/>
          <w:szCs w:val="24"/>
        </w:rPr>
        <w:t>Do</w:t>
      </w:r>
      <w:r w:rsidR="0044220C">
        <w:rPr>
          <w:rFonts w:ascii="Verdana" w:eastAsia="Times New Roman" w:hAnsi="Verdana"/>
          <w:sz w:val="24"/>
          <w:szCs w:val="24"/>
        </w:rPr>
        <w:t xml:space="preserve"> </w:t>
      </w:r>
      <w:r>
        <w:rPr>
          <w:rFonts w:ascii="Verdana" w:eastAsia="Times New Roman" w:hAnsi="Verdana"/>
          <w:sz w:val="24"/>
          <w:szCs w:val="24"/>
        </w:rPr>
        <w:t>they care</w:t>
      </w:r>
      <w:r w:rsidR="00934FE6">
        <w:rPr>
          <w:rFonts w:ascii="Verdana" w:eastAsia="Times New Roman" w:hAnsi="Verdana"/>
          <w:sz w:val="24"/>
          <w:szCs w:val="24"/>
        </w:rPr>
        <w:t xml:space="preserve"> for </w:t>
      </w:r>
      <w:r>
        <w:rPr>
          <w:rFonts w:ascii="Verdana" w:eastAsia="Times New Roman" w:hAnsi="Verdana"/>
          <w:sz w:val="24"/>
          <w:szCs w:val="24"/>
        </w:rPr>
        <w:t>the births that</w:t>
      </w:r>
      <w:r w:rsidR="0044220C">
        <w:rPr>
          <w:rFonts w:ascii="Verdana" w:eastAsia="Times New Roman" w:hAnsi="Verdana"/>
          <w:sz w:val="24"/>
          <w:szCs w:val="24"/>
        </w:rPr>
        <w:t xml:space="preserve"> are responsible </w:t>
      </w:r>
      <w:proofErr w:type="gramStart"/>
      <w:r w:rsidR="0044220C">
        <w:rPr>
          <w:rFonts w:ascii="Verdana" w:eastAsia="Times New Roman" w:hAnsi="Verdana"/>
          <w:sz w:val="24"/>
          <w:szCs w:val="24"/>
        </w:rPr>
        <w:t>for</w:t>
      </w:r>
      <w:r w:rsidR="00134D7F">
        <w:rPr>
          <w:rFonts w:ascii="Verdana" w:eastAsia="Times New Roman" w:hAnsi="Verdana"/>
          <w:sz w:val="24"/>
          <w:szCs w:val="24"/>
        </w:rPr>
        <w:t>.</w:t>
      </w:r>
      <w:proofErr w:type="gramEnd"/>
    </w:p>
    <w:p w14:paraId="2ED1ACCC" w14:textId="52AB23F1" w:rsidR="00E81A7D" w:rsidRDefault="00E81A7D" w:rsidP="0084088A">
      <w:pPr>
        <w:pStyle w:val="NormalWeb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My </w:t>
      </w:r>
      <w:r w:rsidR="0044220C">
        <w:rPr>
          <w:rFonts w:ascii="Verdana" w:eastAsia="Times New Roman" w:hAnsi="Verdana"/>
          <w:sz w:val="24"/>
          <w:szCs w:val="24"/>
        </w:rPr>
        <w:t xml:space="preserve">doctor </w:t>
      </w:r>
      <w:r>
        <w:rPr>
          <w:rFonts w:ascii="Verdana" w:eastAsia="Times New Roman" w:hAnsi="Verdana"/>
          <w:sz w:val="24"/>
          <w:szCs w:val="24"/>
        </w:rPr>
        <w:t>husband, now deceased</w:t>
      </w:r>
      <w:r w:rsidR="00134D7F">
        <w:rPr>
          <w:rFonts w:ascii="Verdana" w:eastAsia="Times New Roman" w:hAnsi="Verdana"/>
          <w:sz w:val="24"/>
          <w:szCs w:val="24"/>
        </w:rPr>
        <w:t>, often saw</w:t>
      </w:r>
      <w:r w:rsidR="0044220C">
        <w:rPr>
          <w:rFonts w:ascii="Verdana" w:eastAsia="Times New Roman" w:hAnsi="Verdana"/>
          <w:sz w:val="24"/>
          <w:szCs w:val="24"/>
        </w:rPr>
        <w:t xml:space="preserve"> wome</w:t>
      </w:r>
      <w:r>
        <w:rPr>
          <w:rFonts w:ascii="Verdana" w:eastAsia="Times New Roman" w:hAnsi="Verdana"/>
          <w:sz w:val="24"/>
          <w:szCs w:val="24"/>
        </w:rPr>
        <w:t xml:space="preserve">n </w:t>
      </w:r>
      <w:r w:rsidR="00134D7F">
        <w:rPr>
          <w:rFonts w:ascii="Verdana" w:eastAsia="Times New Roman" w:hAnsi="Verdana"/>
          <w:sz w:val="24"/>
          <w:szCs w:val="24"/>
        </w:rPr>
        <w:t xml:space="preserve">in the emergency ward </w:t>
      </w:r>
      <w:r>
        <w:rPr>
          <w:rFonts w:ascii="Verdana" w:eastAsia="Times New Roman" w:hAnsi="Verdana"/>
          <w:sz w:val="24"/>
          <w:szCs w:val="24"/>
        </w:rPr>
        <w:t xml:space="preserve">who self aborted their pregnancies </w:t>
      </w:r>
      <w:r w:rsidR="000E3FF4">
        <w:rPr>
          <w:rFonts w:ascii="Verdana" w:eastAsia="Times New Roman" w:hAnsi="Verdana"/>
          <w:sz w:val="24"/>
          <w:szCs w:val="24"/>
        </w:rPr>
        <w:t>rather than give birth to an un</w:t>
      </w:r>
      <w:r>
        <w:rPr>
          <w:rFonts w:ascii="Verdana" w:eastAsia="Times New Roman" w:hAnsi="Verdana"/>
          <w:sz w:val="24"/>
          <w:szCs w:val="24"/>
        </w:rPr>
        <w:t xml:space="preserve">wanted child. It is an ugly death for mother and fetus. </w:t>
      </w:r>
      <w:r w:rsidR="001B4723">
        <w:rPr>
          <w:rFonts w:ascii="Verdana" w:eastAsia="Times New Roman" w:hAnsi="Verdana"/>
          <w:sz w:val="24"/>
          <w:szCs w:val="24"/>
        </w:rPr>
        <w:t xml:space="preserve">These women </w:t>
      </w:r>
      <w:r w:rsidR="00134D7F">
        <w:rPr>
          <w:rFonts w:ascii="Verdana" w:eastAsia="Times New Roman" w:hAnsi="Verdana"/>
          <w:sz w:val="24"/>
          <w:szCs w:val="24"/>
        </w:rPr>
        <w:t xml:space="preserve">cared about </w:t>
      </w:r>
      <w:r w:rsidR="001B4723">
        <w:rPr>
          <w:rFonts w:ascii="Verdana" w:eastAsia="Times New Roman" w:hAnsi="Verdana"/>
          <w:sz w:val="24"/>
          <w:szCs w:val="24"/>
        </w:rPr>
        <w:t>childbirth</w:t>
      </w:r>
      <w:r w:rsidR="00134D7F">
        <w:rPr>
          <w:rFonts w:ascii="Verdana" w:eastAsia="Times New Roman" w:hAnsi="Verdana"/>
          <w:sz w:val="24"/>
          <w:szCs w:val="24"/>
        </w:rPr>
        <w:t xml:space="preserve"> and </w:t>
      </w:r>
      <w:r w:rsidR="001B4723">
        <w:rPr>
          <w:rFonts w:ascii="Verdana" w:eastAsia="Times New Roman" w:hAnsi="Verdana"/>
          <w:sz w:val="24"/>
          <w:szCs w:val="24"/>
        </w:rPr>
        <w:t xml:space="preserve">raising a child. </w:t>
      </w:r>
      <w:r w:rsidR="00134D7F">
        <w:rPr>
          <w:rFonts w:ascii="Verdana" w:eastAsia="Times New Roman" w:hAnsi="Verdana"/>
          <w:sz w:val="24"/>
          <w:szCs w:val="24"/>
        </w:rPr>
        <w:t xml:space="preserve">They were not ready. </w:t>
      </w:r>
      <w:r w:rsidR="001B4723">
        <w:rPr>
          <w:rFonts w:ascii="Verdana" w:eastAsia="Times New Roman" w:hAnsi="Verdana"/>
          <w:sz w:val="24"/>
          <w:szCs w:val="24"/>
        </w:rPr>
        <w:t xml:space="preserve">They gave their lives for their values. </w:t>
      </w:r>
      <w:r>
        <w:rPr>
          <w:rFonts w:ascii="Verdana" w:eastAsia="Times New Roman" w:hAnsi="Verdana"/>
          <w:sz w:val="24"/>
          <w:szCs w:val="24"/>
        </w:rPr>
        <w:t xml:space="preserve">Those of you defunding Planned </w:t>
      </w:r>
      <w:r w:rsidR="0044220C">
        <w:rPr>
          <w:rFonts w:ascii="Verdana" w:eastAsia="Times New Roman" w:hAnsi="Verdana"/>
          <w:sz w:val="24"/>
          <w:szCs w:val="24"/>
        </w:rPr>
        <w:t>Parenthood, please think of these very sad deaths</w:t>
      </w:r>
      <w:r w:rsidR="001B4723">
        <w:rPr>
          <w:rFonts w:ascii="Verdana" w:eastAsia="Times New Roman" w:hAnsi="Verdana"/>
          <w:sz w:val="24"/>
          <w:szCs w:val="24"/>
        </w:rPr>
        <w:t xml:space="preserve"> and the values of the mothers enduring this suffering.</w:t>
      </w:r>
    </w:p>
    <w:p w14:paraId="0DB0AEBA" w14:textId="7F4DB3C5" w:rsidR="0044220C" w:rsidRDefault="00E81A7D" w:rsidP="0084088A">
      <w:pPr>
        <w:pStyle w:val="NormalWeb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I volunteer at an urba</w:t>
      </w:r>
      <w:r w:rsidR="0044220C">
        <w:rPr>
          <w:rFonts w:ascii="Verdana" w:eastAsia="Times New Roman" w:hAnsi="Verdana"/>
          <w:sz w:val="24"/>
          <w:szCs w:val="24"/>
        </w:rPr>
        <w:t>n s</w:t>
      </w:r>
      <w:r w:rsidR="00134D7F">
        <w:rPr>
          <w:rFonts w:ascii="Verdana" w:eastAsia="Times New Roman" w:hAnsi="Verdana"/>
          <w:sz w:val="24"/>
          <w:szCs w:val="24"/>
        </w:rPr>
        <w:t>ummer literacy program, having given</w:t>
      </w:r>
      <w:r>
        <w:rPr>
          <w:rFonts w:ascii="Verdana" w:eastAsia="Times New Roman" w:hAnsi="Verdana"/>
          <w:sz w:val="24"/>
          <w:szCs w:val="24"/>
        </w:rPr>
        <w:t xml:space="preserve"> several references and an annual CORY clearance. I fell in love with one lively 5 </w:t>
      </w:r>
      <w:r w:rsidR="000E3FF4">
        <w:rPr>
          <w:rFonts w:ascii="Verdana" w:eastAsia="Times New Roman" w:hAnsi="Verdana"/>
          <w:sz w:val="24"/>
          <w:szCs w:val="24"/>
        </w:rPr>
        <w:t xml:space="preserve">year-old </w:t>
      </w:r>
      <w:r>
        <w:rPr>
          <w:rFonts w:ascii="Verdana" w:eastAsia="Times New Roman" w:hAnsi="Verdana"/>
          <w:sz w:val="24"/>
          <w:szCs w:val="24"/>
        </w:rPr>
        <w:t xml:space="preserve">child who responded </w:t>
      </w:r>
      <w:r w:rsidR="000E3FF4">
        <w:rPr>
          <w:rFonts w:ascii="Verdana" w:eastAsia="Times New Roman" w:hAnsi="Verdana"/>
          <w:sz w:val="24"/>
          <w:szCs w:val="24"/>
        </w:rPr>
        <w:t xml:space="preserve">well </w:t>
      </w:r>
      <w:r w:rsidR="001B4723">
        <w:rPr>
          <w:rFonts w:ascii="Verdana" w:eastAsia="Times New Roman" w:hAnsi="Verdana"/>
          <w:sz w:val="24"/>
          <w:szCs w:val="24"/>
        </w:rPr>
        <w:t>to affection</w:t>
      </w:r>
      <w:r>
        <w:rPr>
          <w:rFonts w:ascii="Verdana" w:eastAsia="Times New Roman" w:hAnsi="Verdana"/>
          <w:sz w:val="24"/>
          <w:szCs w:val="24"/>
        </w:rPr>
        <w:t xml:space="preserve"> and attention. After class I saw</w:t>
      </w:r>
      <w:r w:rsidR="000E3FF4">
        <w:rPr>
          <w:rFonts w:ascii="Verdana" w:eastAsia="Times New Roman" w:hAnsi="Verdana"/>
          <w:sz w:val="24"/>
          <w:szCs w:val="24"/>
        </w:rPr>
        <w:t xml:space="preserve"> her pleading for lunch, which her foster Mom failed to send. </w:t>
      </w:r>
      <w:r w:rsidR="001B4723">
        <w:rPr>
          <w:rFonts w:ascii="Verdana" w:eastAsia="Times New Roman" w:hAnsi="Verdana"/>
          <w:sz w:val="24"/>
          <w:szCs w:val="24"/>
        </w:rPr>
        <w:t>I so wanted to help her, but I am 80 years old – too old to adopt a you</w:t>
      </w:r>
      <w:r w:rsidR="00FA5318">
        <w:rPr>
          <w:rFonts w:ascii="Verdana" w:eastAsia="Times New Roman" w:hAnsi="Verdana"/>
          <w:sz w:val="24"/>
          <w:szCs w:val="24"/>
        </w:rPr>
        <w:t>n</w:t>
      </w:r>
      <w:r w:rsidR="001B4723">
        <w:rPr>
          <w:rFonts w:ascii="Verdana" w:eastAsia="Times New Roman" w:hAnsi="Verdana"/>
          <w:sz w:val="24"/>
          <w:szCs w:val="24"/>
        </w:rPr>
        <w:t>g child.</w:t>
      </w:r>
      <w:r w:rsidR="0044220C">
        <w:rPr>
          <w:rFonts w:ascii="Verdana" w:eastAsia="Times New Roman" w:hAnsi="Verdana"/>
          <w:sz w:val="24"/>
          <w:szCs w:val="24"/>
        </w:rPr>
        <w:t xml:space="preserve"> </w:t>
      </w:r>
    </w:p>
    <w:p w14:paraId="490C11DA" w14:textId="0D12E473" w:rsidR="00934FE6" w:rsidRPr="001B4723" w:rsidRDefault="000E3FF4" w:rsidP="0084088A">
      <w:pPr>
        <w:pStyle w:val="NormalWeb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The children in this literacy program certainly qualified for the federally funded summer mea</w:t>
      </w:r>
      <w:r w:rsidR="00FA5318">
        <w:rPr>
          <w:rFonts w:ascii="Verdana" w:eastAsia="Times New Roman" w:hAnsi="Verdana"/>
          <w:sz w:val="24"/>
          <w:szCs w:val="24"/>
        </w:rPr>
        <w:t>ls program. But the meals</w:t>
      </w:r>
      <w:r w:rsidR="0044220C">
        <w:rPr>
          <w:rFonts w:ascii="Verdana" w:eastAsia="Times New Roman" w:hAnsi="Verdana"/>
          <w:sz w:val="24"/>
          <w:szCs w:val="24"/>
        </w:rPr>
        <w:t xml:space="preserve"> program is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="0044220C">
        <w:rPr>
          <w:rFonts w:ascii="Verdana" w:eastAsia="Times New Roman" w:hAnsi="Verdana"/>
          <w:sz w:val="24"/>
          <w:szCs w:val="24"/>
        </w:rPr>
        <w:t>way under-</w:t>
      </w:r>
      <w:r>
        <w:rPr>
          <w:rFonts w:ascii="Verdana" w:eastAsia="Times New Roman" w:hAnsi="Verdana"/>
          <w:sz w:val="24"/>
          <w:szCs w:val="24"/>
        </w:rPr>
        <w:t xml:space="preserve">funded </w:t>
      </w:r>
      <w:r w:rsidR="0044220C">
        <w:rPr>
          <w:rFonts w:ascii="Verdana" w:eastAsia="Times New Roman" w:hAnsi="Verdana"/>
          <w:sz w:val="24"/>
          <w:szCs w:val="24"/>
        </w:rPr>
        <w:t>by many in our government and those who elect them. They</w:t>
      </w:r>
      <w:r>
        <w:rPr>
          <w:rFonts w:ascii="Verdana" w:eastAsia="Times New Roman" w:hAnsi="Verdana"/>
          <w:sz w:val="24"/>
          <w:szCs w:val="24"/>
        </w:rPr>
        <w:t xml:space="preserve"> believe in the right to life, or is it the right to hunger and homeles</w:t>
      </w:r>
      <w:bookmarkStart w:id="0" w:name="_GoBack"/>
      <w:bookmarkEnd w:id="0"/>
      <w:r>
        <w:rPr>
          <w:rFonts w:ascii="Verdana" w:eastAsia="Times New Roman" w:hAnsi="Verdana"/>
          <w:sz w:val="24"/>
          <w:szCs w:val="24"/>
        </w:rPr>
        <w:t>sness</w:t>
      </w:r>
      <w:r w:rsidR="0044220C">
        <w:rPr>
          <w:rFonts w:ascii="Verdana" w:eastAsia="Times New Roman" w:hAnsi="Verdana"/>
          <w:sz w:val="24"/>
          <w:szCs w:val="24"/>
        </w:rPr>
        <w:t xml:space="preserve"> and despair</w:t>
      </w:r>
      <w:r>
        <w:rPr>
          <w:rFonts w:ascii="Verdana" w:eastAsia="Times New Roman" w:hAnsi="Verdana"/>
          <w:sz w:val="24"/>
          <w:szCs w:val="24"/>
        </w:rPr>
        <w:t>?</w:t>
      </w:r>
    </w:p>
    <w:sectPr w:rsidR="00934FE6" w:rsidRPr="001B4723" w:rsidSect="001B47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2B"/>
    <w:rsid w:val="000646E4"/>
    <w:rsid w:val="000E3FF4"/>
    <w:rsid w:val="00134D7F"/>
    <w:rsid w:val="001B4723"/>
    <w:rsid w:val="00351293"/>
    <w:rsid w:val="003C7B96"/>
    <w:rsid w:val="003D7575"/>
    <w:rsid w:val="0044220C"/>
    <w:rsid w:val="004C19F3"/>
    <w:rsid w:val="00507B0A"/>
    <w:rsid w:val="0084088A"/>
    <w:rsid w:val="00846D8F"/>
    <w:rsid w:val="00934FE6"/>
    <w:rsid w:val="00B63332"/>
    <w:rsid w:val="00CD3E69"/>
    <w:rsid w:val="00D9512F"/>
    <w:rsid w:val="00D97C2B"/>
    <w:rsid w:val="00E81A7D"/>
    <w:rsid w:val="00EF4209"/>
    <w:rsid w:val="00F17E1B"/>
    <w:rsid w:val="00F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8D192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5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575"/>
    <w:rPr>
      <w:rFonts w:ascii="Lucida Grande" w:hAnsi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846D8F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5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575"/>
    <w:rPr>
      <w:rFonts w:ascii="Lucida Grande" w:hAnsi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846D8F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245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Richardson</dc:creator>
  <cp:keywords/>
  <dc:description/>
  <cp:lastModifiedBy>Rebekah Richardson</cp:lastModifiedBy>
  <cp:revision>7</cp:revision>
  <dcterms:created xsi:type="dcterms:W3CDTF">2015-08-13T14:32:00Z</dcterms:created>
  <dcterms:modified xsi:type="dcterms:W3CDTF">2015-08-15T21:42:00Z</dcterms:modified>
</cp:coreProperties>
</file>